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00" w:rsidRDefault="00120200" w:rsidP="00120200"/>
    <w:p w:rsidR="00120200" w:rsidRDefault="00120200" w:rsidP="00120200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AAFF9CA" wp14:editId="2C0E8E61">
            <wp:simplePos x="0" y="0"/>
            <wp:positionH relativeFrom="column">
              <wp:posOffset>813435</wp:posOffset>
            </wp:positionH>
            <wp:positionV relativeFrom="paragraph">
              <wp:posOffset>11478</wp:posOffset>
            </wp:positionV>
            <wp:extent cx="1214120" cy="1153795"/>
            <wp:effectExtent l="0" t="0" r="5080" b="825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in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EA77" wp14:editId="4AC7BF28">
                <wp:simplePos x="0" y="0"/>
                <wp:positionH relativeFrom="margin">
                  <wp:posOffset>3395610</wp:posOffset>
                </wp:positionH>
                <wp:positionV relativeFrom="paragraph">
                  <wp:posOffset>9307</wp:posOffset>
                </wp:positionV>
                <wp:extent cx="2847975" cy="1323975"/>
                <wp:effectExtent l="0" t="0" r="9525" b="952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00" w:rsidRPr="00120200" w:rsidRDefault="00120200" w:rsidP="001202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2020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Cuenta Pública 2021</w:t>
                            </w:r>
                          </w:p>
                          <w:p w:rsidR="00120200" w:rsidRPr="00120200" w:rsidRDefault="00120200" w:rsidP="001202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2020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Gobierno del Estado de Jalisco </w:t>
                            </w:r>
                          </w:p>
                          <w:p w:rsidR="00120200" w:rsidRPr="00120200" w:rsidRDefault="00120200" w:rsidP="001202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2020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Poder Ejecutivo</w:t>
                            </w:r>
                          </w:p>
                          <w:p w:rsidR="00120200" w:rsidRPr="00120200" w:rsidRDefault="00120200" w:rsidP="001202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2020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Relación de Esquemas Bursátiles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8EA77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267.35pt;margin-top:.75pt;width:224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" fillcolor="window" stroked="f">
                <v:textbox>
                  <w:txbxContent>
                    <w:p w:rsidR="00120200" w:rsidRPr="00120200" w:rsidRDefault="00120200" w:rsidP="0012020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20200">
                        <w:rPr>
                          <w:rFonts w:ascii="Arial" w:hAnsi="Arial" w:cs="Arial"/>
                          <w:b/>
                          <w:sz w:val="24"/>
                        </w:rPr>
                        <w:t>Cuenta Pública 2021</w:t>
                      </w:r>
                    </w:p>
                    <w:p w:rsidR="00120200" w:rsidRPr="00120200" w:rsidRDefault="00120200" w:rsidP="0012020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2020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Gobierno del Estado de Jalisco </w:t>
                      </w:r>
                    </w:p>
                    <w:p w:rsidR="00120200" w:rsidRPr="00120200" w:rsidRDefault="00120200" w:rsidP="0012020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20200">
                        <w:rPr>
                          <w:rFonts w:ascii="Arial" w:hAnsi="Arial" w:cs="Arial"/>
                          <w:b/>
                          <w:sz w:val="24"/>
                        </w:rPr>
                        <w:t>Poder Ejecutivo</w:t>
                      </w:r>
                    </w:p>
                    <w:p w:rsidR="00120200" w:rsidRPr="00120200" w:rsidRDefault="00120200" w:rsidP="0012020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20200">
                        <w:rPr>
                          <w:rFonts w:ascii="Arial" w:hAnsi="Arial" w:cs="Arial"/>
                          <w:b/>
                          <w:sz w:val="24"/>
                        </w:rPr>
                        <w:t>Relación de Esquemas Bursátiles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200" w:rsidRDefault="00120200" w:rsidP="00120200"/>
    <w:p w:rsidR="00120200" w:rsidRDefault="00120200" w:rsidP="00120200"/>
    <w:p w:rsidR="00120200" w:rsidRDefault="00120200" w:rsidP="00120200"/>
    <w:p w:rsidR="00120200" w:rsidRDefault="00120200" w:rsidP="00120200"/>
    <w:p w:rsidR="00120200" w:rsidRDefault="00120200" w:rsidP="00120200"/>
    <w:p w:rsidR="00120200" w:rsidRDefault="00120200" w:rsidP="00120200"/>
    <w:p w:rsidR="00711A70" w:rsidRDefault="00120200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D38E5" wp14:editId="6C7CA173">
                <wp:simplePos x="0" y="0"/>
                <wp:positionH relativeFrom="margin">
                  <wp:align>center</wp:align>
                </wp:positionH>
                <wp:positionV relativeFrom="paragraph">
                  <wp:posOffset>1461372</wp:posOffset>
                </wp:positionV>
                <wp:extent cx="2292824" cy="476250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824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00" w:rsidRPr="006A6F08" w:rsidRDefault="00120200" w:rsidP="001202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6A6F08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38E5" id="Cuadro de texto 16" o:spid="_x0000_s1027" type="#_x0000_t202" style="position:absolute;margin-left:0;margin-top:115.05pt;width:180.55pt;height:3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" fillcolor="window" stroked="f">
                <v:textbox>
                  <w:txbxContent>
                    <w:p w:rsidR="00120200" w:rsidRPr="006A6F08" w:rsidRDefault="00120200" w:rsidP="0012020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6A6F08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NO APLICA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1A70" w:rsidSect="006D5DCF">
      <w:pgSz w:w="12240" w:h="15840"/>
      <w:pgMar w:top="567" w:right="567" w:bottom="567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00"/>
    <w:rsid w:val="00120200"/>
    <w:rsid w:val="00203ACC"/>
    <w:rsid w:val="006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4D0A8-49FD-422C-A0C5-E1330523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Virginia Yañez Solis</dc:creator>
  <cp:keywords/>
  <dc:description/>
  <cp:lastModifiedBy>Yuri Virginia Yañez Solis</cp:lastModifiedBy>
  <cp:revision>1</cp:revision>
  <dcterms:created xsi:type="dcterms:W3CDTF">2022-04-22T15:49:00Z</dcterms:created>
  <dcterms:modified xsi:type="dcterms:W3CDTF">2022-04-22T15:51:00Z</dcterms:modified>
</cp:coreProperties>
</file>